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4C" w:rsidRPr="00E84518" w:rsidRDefault="003A354C" w:rsidP="003A354C">
      <w:bookmarkStart w:id="0" w:name="_GoBack"/>
      <w:bookmarkEnd w:id="0"/>
      <w:r w:rsidRPr="00E84518">
        <w:t xml:space="preserve">Governor Jerry Brown </w:t>
      </w:r>
    </w:p>
    <w:p w:rsidR="003A354C" w:rsidRPr="00E84518" w:rsidRDefault="003A354C" w:rsidP="003A354C">
      <w:r w:rsidRPr="00E84518">
        <w:t>c/o State Capitol, Suite 1173</w:t>
      </w:r>
      <w:r w:rsidRPr="00E84518">
        <w:br/>
        <w:t>Sacramento, CA 95814</w:t>
      </w:r>
    </w:p>
    <w:p w:rsidR="00C96F55" w:rsidRPr="00E84518" w:rsidRDefault="00C96F55">
      <w:r w:rsidRPr="00E84518">
        <w:t xml:space="preserve">Dear Governor Brown, </w:t>
      </w:r>
    </w:p>
    <w:p w:rsidR="00C96F55" w:rsidRPr="00E84518" w:rsidRDefault="00C96F55">
      <w:pPr>
        <w:rPr>
          <w:b/>
        </w:rPr>
      </w:pPr>
      <w:r w:rsidRPr="00E84518">
        <w:rPr>
          <w:b/>
        </w:rPr>
        <w:t xml:space="preserve">I request that you honor Kevin Cooper’s request for clemency, as stated below.  </w:t>
      </w:r>
    </w:p>
    <w:p w:rsidR="00C96F55" w:rsidRPr="00E84518" w:rsidRDefault="005A5E14">
      <w:pPr>
        <w:rPr>
          <w:b/>
        </w:rPr>
      </w:pPr>
      <w:r w:rsidRPr="00E84518">
        <w:t xml:space="preserve">After more than thirty years on California’s death row, after coming within three hours and 42 minutes of being executed in February 2004 for crimes he did not commit, after eleven appellate judges declared in 2009 that Mr. Cooper has never had a fair hearing to establish his innocence, after the Inter-American Commission on Human Rights found violations of Mr. Cooper’s human rights including eight due process violations, ineffective assistance of trial counsel, an unfair appellate process and evidence of racial discrimination, </w:t>
      </w:r>
      <w:r w:rsidRPr="00E84518">
        <w:rPr>
          <w:b/>
        </w:rPr>
        <w:t xml:space="preserve">it is time that Mr. Cooper be given the chance to conclusively prove his innocence. </w:t>
      </w:r>
    </w:p>
    <w:p w:rsidR="00A05C0E" w:rsidRPr="00E84518" w:rsidRDefault="005A5E14">
      <w:r w:rsidRPr="00E84518">
        <w:t>Accordingly, Mr. Cooper respectfully asks the Governor to exercise his power under Article V, Section 8(a) of the California Constitution: (1) to grant Mr. Cooper a reprieve of his death sentence; (2) to undertake a complete investigation into Mr. Cooper’s case under the auspices of the Governor’s office with the goal of determining whether Mr. Cooper is innocent and whether he should be released from prison; (3) as part of that investigation to permit Mr. Cooper’s defense team to do all the forensic testing that it determines should be done, including that which the State has refused to permit; (4) to give Mr. Cooper access to documents that have been denied him, including from the San Bernardino County Sheriff and District Attorney’s Office and the Scripps Institute laboratory, that may prove his innocence; and (5) to pardon Mr. Cooper if, after said testing and review of documents is completed, the evidence shows that he is innocent or, should there remain any question as to his innocence, to instruct the San Bernardino District Attorney that if he does not retry Mr. Cooper within a reasonable time in a fair trial, the Governor will pardon him</w:t>
      </w:r>
      <w:r w:rsidR="00C96F55" w:rsidRPr="00E84518">
        <w:t xml:space="preserve">.  </w:t>
      </w:r>
    </w:p>
    <w:p w:rsidR="003A354C" w:rsidRPr="00E84518" w:rsidRDefault="003A354C" w:rsidP="003A354C">
      <w:r w:rsidRPr="00E84518">
        <w:t xml:space="preserve">Sincerely yours, </w:t>
      </w:r>
    </w:p>
    <w:p w:rsidR="003A354C" w:rsidRPr="00E84518" w:rsidRDefault="003A354C" w:rsidP="003A354C"/>
    <w:p w:rsidR="003A354C" w:rsidRPr="00E84518" w:rsidRDefault="003A354C">
      <w:r w:rsidRPr="00E84518">
        <w:t>Signature</w:t>
      </w:r>
    </w:p>
    <w:p w:rsidR="003A354C" w:rsidRPr="00E84518" w:rsidRDefault="003A354C"/>
    <w:p w:rsidR="003A354C" w:rsidRPr="00E84518" w:rsidRDefault="00334C66">
      <w:r>
        <w:t>City, State</w:t>
      </w:r>
      <w:r w:rsidR="003A354C" w:rsidRPr="00E84518">
        <w:t xml:space="preserve"> or Email Address</w:t>
      </w:r>
    </w:p>
    <w:p w:rsidR="003A354C" w:rsidRPr="00E84518" w:rsidRDefault="003A354C">
      <w:r w:rsidRPr="00E84518">
        <w:t xml:space="preserve">Date </w:t>
      </w:r>
    </w:p>
    <w:p w:rsidR="00E84518" w:rsidRPr="00E84518" w:rsidRDefault="0073016C" w:rsidP="00E84518">
      <w:pPr>
        <w:pStyle w:val="NoSpacing"/>
      </w:pPr>
      <w:r>
        <w:t>c</w:t>
      </w:r>
      <w:r w:rsidR="00E84518" w:rsidRPr="00E84518">
        <w:t>c: Kevin Cooper Defense Committee</w:t>
      </w:r>
    </w:p>
    <w:p w:rsidR="00E84518" w:rsidRDefault="00711B9B" w:rsidP="00E84518">
      <w:pPr>
        <w:pStyle w:val="NoSpacing"/>
      </w:pPr>
      <w:r>
        <w:t xml:space="preserve">      PO Box 21636</w:t>
      </w:r>
    </w:p>
    <w:p w:rsidR="00E84518" w:rsidRPr="00E84518" w:rsidRDefault="00711B9B" w:rsidP="00E84518">
      <w:pPr>
        <w:pStyle w:val="NoSpacing"/>
      </w:pPr>
      <w:r>
        <w:t xml:space="preserve">      Oakland CA 94620</w:t>
      </w:r>
    </w:p>
    <w:p w:rsidR="00E84518" w:rsidRPr="00E84518" w:rsidRDefault="00E84518"/>
    <w:p w:rsidR="00E84518" w:rsidRPr="00E84518" w:rsidRDefault="00E84518"/>
    <w:p w:rsidR="003A354C" w:rsidRPr="00E84518" w:rsidRDefault="003A354C"/>
    <w:sectPr w:rsidR="003A354C" w:rsidRPr="00E8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14"/>
    <w:rsid w:val="00334C66"/>
    <w:rsid w:val="003A354C"/>
    <w:rsid w:val="005A5E14"/>
    <w:rsid w:val="00711B9B"/>
    <w:rsid w:val="0073016C"/>
    <w:rsid w:val="00A05C0E"/>
    <w:rsid w:val="00C96F55"/>
    <w:rsid w:val="00E84518"/>
    <w:rsid w:val="00EB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354C"/>
    <w:rPr>
      <w:b/>
      <w:bCs/>
    </w:rPr>
  </w:style>
  <w:style w:type="paragraph" w:styleId="NoSpacing">
    <w:name w:val="No Spacing"/>
    <w:uiPriority w:val="1"/>
    <w:qFormat/>
    <w:rsid w:val="003A354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354C"/>
    <w:rPr>
      <w:b/>
      <w:bCs/>
    </w:rPr>
  </w:style>
  <w:style w:type="paragraph" w:styleId="NoSpacing">
    <w:name w:val="No Spacing"/>
    <w:uiPriority w:val="1"/>
    <w:qFormat/>
    <w:rsid w:val="003A35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Foley</dc:creator>
  <cp:keywords/>
  <dc:description/>
  <cp:lastModifiedBy>Mike Corwin</cp:lastModifiedBy>
  <cp:revision>2</cp:revision>
  <dcterms:created xsi:type="dcterms:W3CDTF">2016-02-22T16:05:00Z</dcterms:created>
  <dcterms:modified xsi:type="dcterms:W3CDTF">2016-02-22T16:05:00Z</dcterms:modified>
</cp:coreProperties>
</file>